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上海海洋大学服务采购验收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单</w:t>
      </w:r>
    </w:p>
    <w:p>
      <w:pPr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验收日期：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日</w:t>
      </w:r>
    </w:p>
    <w:tbl>
      <w:tblPr>
        <w:tblStyle w:val="3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283"/>
        <w:gridCol w:w="1560"/>
        <w:gridCol w:w="850"/>
        <w:gridCol w:w="567"/>
        <w:gridCol w:w="9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80" w:lineRule="auto"/>
              <w:ind w:left="-120" w:leftChars="-57" w:right="-11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使用部门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ind w:left="-101" w:leftChars="-48" w:right="-11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80" w:lineRule="auto"/>
              <w:ind w:left="-120" w:leftChars="-57" w:right="-11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服务单位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80" w:lineRule="auto"/>
              <w:ind w:left="-120" w:leftChars="-57" w:right="-11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合同编号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auto"/>
              <w:ind w:left="-104" w:leftChars="-50" w:right="-102" w:hanging="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合同总价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ind w:right="23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验收意见及评价</w:t>
            </w:r>
          </w:p>
        </w:tc>
        <w:tc>
          <w:tcPr>
            <w:tcW w:w="7512" w:type="dxa"/>
            <w:gridSpan w:val="7"/>
          </w:tcPr>
          <w:p>
            <w:pPr>
              <w:spacing w:line="36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请在以下验收内容后的“是”或“否”内的“□”打“√”：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right="238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服务单位是否已完整履行采购合同有关服务：是 □ ；否 □。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right="238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服务是否符合采购文件、合同约定：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□ </w:t>
            </w:r>
            <w:r>
              <w:rPr>
                <w:rFonts w:ascii="宋体" w:hAnsi="宋体" w:eastAsia="宋体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 □。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right="238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服务质量是否符合国家、行业相关标准：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是 □ ；否 □。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right="238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对服务过程、质量、接受服务的满意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度等的综合评价：</w:t>
            </w:r>
          </w:p>
          <w:p>
            <w:pPr>
              <w:spacing w:line="48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验收结论：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验收小组签字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（不少于三人）</w:t>
            </w:r>
          </w:p>
        </w:tc>
        <w:tc>
          <w:tcPr>
            <w:tcW w:w="6237" w:type="dxa"/>
            <w:gridSpan w:val="5"/>
          </w:tcPr>
          <w:p>
            <w:pPr>
              <w:spacing w:line="48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spacing w:line="480" w:lineRule="auto"/>
              <w:ind w:left="-120" w:leftChars="-57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项目负责人</w:t>
            </w:r>
          </w:p>
          <w:p>
            <w:pPr>
              <w:spacing w:line="480" w:lineRule="auto"/>
              <w:ind w:left="-120" w:leftChars="-57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6237" w:type="dxa"/>
            <w:gridSpan w:val="5"/>
          </w:tcPr>
          <w:p>
            <w:pPr>
              <w:spacing w:line="36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right="238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负责人：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ind w:right="96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注：1）验收结论“通过”或“不通过”；</w:t>
      </w:r>
    </w:p>
    <w:p>
      <w:pPr>
        <w:ind w:right="96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2</w:t>
      </w:r>
      <w:r>
        <w:rPr>
          <w:rFonts w:hint="eastAsia" w:ascii="宋体" w:hAnsi="宋体" w:eastAsia="宋体"/>
          <w:sz w:val="24"/>
          <w:szCs w:val="24"/>
        </w:rPr>
        <w:t>）如有验收依据或支撑材料，请附后。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5D40"/>
    <w:multiLevelType w:val="multilevel"/>
    <w:tmpl w:val="6CBA5D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2D"/>
    <w:rsid w:val="000445F8"/>
    <w:rsid w:val="002E0656"/>
    <w:rsid w:val="0046442D"/>
    <w:rsid w:val="00597FB0"/>
    <w:rsid w:val="00630942"/>
    <w:rsid w:val="006A0682"/>
    <w:rsid w:val="007B481B"/>
    <w:rsid w:val="00870AC6"/>
    <w:rsid w:val="008C2E78"/>
    <w:rsid w:val="009E5E70"/>
    <w:rsid w:val="00B70A6E"/>
    <w:rsid w:val="00D73419"/>
    <w:rsid w:val="00DF79B6"/>
    <w:rsid w:val="5F8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305</Characters>
  <Lines>2</Lines>
  <Paragraphs>1</Paragraphs>
  <TotalTime>52</TotalTime>
  <ScaleCrop>false</ScaleCrop>
  <LinksUpToDate>false</LinksUpToDate>
  <CharactersWithSpaces>357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2019-07-08T06:31:00Z</dcterms:created>
  <dc:creator>杨明晨</dc:creator>
  <cp:lastModifiedBy>alexfinal</cp:lastModifiedBy>
  <cp:lastPrinted>2019-07-08T07:26:00Z</cp:lastPrinted>
  <dcterms:modified xsi:type="dcterms:W3CDTF">2019-07-08T07:58:24Z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